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E7D3" w14:textId="5A06784B" w:rsidR="00880F68" w:rsidRPr="008C4EAA" w:rsidRDefault="008C4EAA" w:rsidP="008C4EAA">
      <w:pPr>
        <w:pStyle w:val="Title"/>
        <w:jc w:val="center"/>
        <w:rPr>
          <w:sz w:val="36"/>
          <w:szCs w:val="36"/>
        </w:rPr>
      </w:pPr>
      <w:r w:rsidRPr="008C4EAA">
        <w:rPr>
          <w:sz w:val="36"/>
          <w:szCs w:val="36"/>
        </w:rPr>
        <w:t>Commitment Research Award Guidelines</w:t>
      </w:r>
    </w:p>
    <w:p w14:paraId="7DCC96F7" w14:textId="77777777" w:rsidR="00880F68" w:rsidRDefault="00880F68">
      <w:pPr>
        <w:rPr>
          <w:rFonts w:ascii="Times New Roman" w:hAnsi="Times New Roman"/>
        </w:rPr>
      </w:pPr>
    </w:p>
    <w:p w14:paraId="2CC871C0" w14:textId="77777777" w:rsidR="00DF00C6" w:rsidRPr="00FD1A31" w:rsidRDefault="00BE72DA">
      <w:pPr>
        <w:rPr>
          <w:rFonts w:ascii="Times New Roman" w:hAnsi="Times New Roman"/>
        </w:rPr>
      </w:pPr>
      <w:r w:rsidRPr="00FD1A31">
        <w:rPr>
          <w:rFonts w:ascii="Times New Roman" w:hAnsi="Times New Roman"/>
        </w:rPr>
        <w:t>Commitment awards will be given to</w:t>
      </w:r>
      <w:r w:rsidR="00DF00C6" w:rsidRPr="00FD1A31">
        <w:rPr>
          <w:rFonts w:ascii="Times New Roman" w:hAnsi="Times New Roman"/>
        </w:rPr>
        <w:t>:</w:t>
      </w:r>
    </w:p>
    <w:p w14:paraId="20C09B82" w14:textId="77777777" w:rsidR="00DF00C6" w:rsidRPr="00FD1A31" w:rsidRDefault="00DF00C6" w:rsidP="00DF00C6">
      <w:pPr>
        <w:numPr>
          <w:ilvl w:val="0"/>
          <w:numId w:val="9"/>
        </w:numPr>
        <w:rPr>
          <w:rFonts w:ascii="Times New Roman" w:hAnsi="Times New Roman"/>
        </w:rPr>
      </w:pPr>
      <w:r w:rsidRPr="00FD1A31">
        <w:rPr>
          <w:rFonts w:ascii="Times New Roman" w:hAnsi="Times New Roman"/>
        </w:rPr>
        <w:t>N</w:t>
      </w:r>
      <w:r w:rsidR="00BE72DA" w:rsidRPr="00FD1A31">
        <w:rPr>
          <w:rFonts w:ascii="Times New Roman" w:hAnsi="Times New Roman"/>
        </w:rPr>
        <w:t xml:space="preserve">ew tenure </w:t>
      </w:r>
      <w:r w:rsidRPr="00FD1A31">
        <w:rPr>
          <w:rFonts w:ascii="Times New Roman" w:hAnsi="Times New Roman"/>
        </w:rPr>
        <w:t>track or tenured faculty hires</w:t>
      </w:r>
    </w:p>
    <w:p w14:paraId="181A8C04" w14:textId="206F8D84" w:rsidR="00E1449A" w:rsidRPr="00FD1A31" w:rsidRDefault="00E1449A" w:rsidP="00DF00C6">
      <w:pPr>
        <w:numPr>
          <w:ilvl w:val="0"/>
          <w:numId w:val="9"/>
        </w:numPr>
        <w:rPr>
          <w:rFonts w:ascii="Times New Roman" w:hAnsi="Times New Roman"/>
        </w:rPr>
      </w:pPr>
      <w:r w:rsidRPr="00FD1A31">
        <w:rPr>
          <w:rFonts w:ascii="Times New Roman" w:hAnsi="Times New Roman"/>
        </w:rPr>
        <w:t xml:space="preserve">New </w:t>
      </w:r>
      <w:r w:rsidR="00AA061B">
        <w:rPr>
          <w:rFonts w:ascii="Times New Roman" w:hAnsi="Times New Roman"/>
        </w:rPr>
        <w:t>c</w:t>
      </w:r>
      <w:r w:rsidRPr="00FD1A31">
        <w:rPr>
          <w:rFonts w:ascii="Times New Roman" w:hAnsi="Times New Roman"/>
        </w:rPr>
        <w:t>linical (</w:t>
      </w:r>
      <w:r w:rsidR="00AA061B">
        <w:rPr>
          <w:rFonts w:ascii="Times New Roman" w:hAnsi="Times New Roman"/>
        </w:rPr>
        <w:t>a</w:t>
      </w:r>
      <w:r w:rsidRPr="00FD1A31">
        <w:rPr>
          <w:rFonts w:ascii="Times New Roman" w:hAnsi="Times New Roman"/>
        </w:rPr>
        <w:t>s</w:t>
      </w:r>
      <w:r w:rsidR="00AA061B">
        <w:rPr>
          <w:rFonts w:ascii="Times New Roman" w:hAnsi="Times New Roman"/>
        </w:rPr>
        <w:t>sis</w:t>
      </w:r>
      <w:r w:rsidRPr="00FD1A31">
        <w:rPr>
          <w:rFonts w:ascii="Times New Roman" w:hAnsi="Times New Roman"/>
        </w:rPr>
        <w:t>t</w:t>
      </w:r>
      <w:r w:rsidR="00AA061B">
        <w:rPr>
          <w:rFonts w:ascii="Times New Roman" w:hAnsi="Times New Roman"/>
        </w:rPr>
        <w:t>ant</w:t>
      </w:r>
      <w:r w:rsidRPr="00FD1A31">
        <w:rPr>
          <w:rFonts w:ascii="Times New Roman" w:hAnsi="Times New Roman"/>
        </w:rPr>
        <w:t xml:space="preserve">, </w:t>
      </w:r>
      <w:r w:rsidR="00AA061B">
        <w:rPr>
          <w:rFonts w:ascii="Times New Roman" w:hAnsi="Times New Roman"/>
        </w:rPr>
        <w:t>a</w:t>
      </w:r>
      <w:r w:rsidRPr="00FD1A31">
        <w:rPr>
          <w:rFonts w:ascii="Times New Roman" w:hAnsi="Times New Roman"/>
        </w:rPr>
        <w:t>s</w:t>
      </w:r>
      <w:r w:rsidR="00AA061B">
        <w:rPr>
          <w:rFonts w:ascii="Times New Roman" w:hAnsi="Times New Roman"/>
        </w:rPr>
        <w:t>s</w:t>
      </w:r>
      <w:r w:rsidRPr="00FD1A31">
        <w:rPr>
          <w:rFonts w:ascii="Times New Roman" w:hAnsi="Times New Roman"/>
        </w:rPr>
        <w:t>o</w:t>
      </w:r>
      <w:r w:rsidR="00AA061B">
        <w:rPr>
          <w:rFonts w:ascii="Times New Roman" w:hAnsi="Times New Roman"/>
        </w:rPr>
        <w:t>ciate</w:t>
      </w:r>
      <w:r w:rsidRPr="00FD1A31">
        <w:rPr>
          <w:rFonts w:ascii="Times New Roman" w:hAnsi="Times New Roman"/>
        </w:rPr>
        <w:t xml:space="preserve">, </w:t>
      </w:r>
      <w:r w:rsidR="00AA061B">
        <w:rPr>
          <w:rFonts w:ascii="Times New Roman" w:hAnsi="Times New Roman"/>
        </w:rPr>
        <w:t>and f</w:t>
      </w:r>
      <w:r w:rsidRPr="00FD1A31">
        <w:rPr>
          <w:rFonts w:ascii="Times New Roman" w:hAnsi="Times New Roman"/>
        </w:rPr>
        <w:t>ull) faculty hires (two consecutive summers)</w:t>
      </w:r>
    </w:p>
    <w:p w14:paraId="4D7A3B5C" w14:textId="0532E1C8" w:rsidR="00DF00C6" w:rsidRPr="00FD1A31" w:rsidRDefault="00DF00C6" w:rsidP="00DF00C6">
      <w:pPr>
        <w:numPr>
          <w:ilvl w:val="0"/>
          <w:numId w:val="9"/>
        </w:numPr>
        <w:rPr>
          <w:rFonts w:ascii="Times New Roman" w:hAnsi="Times New Roman"/>
        </w:rPr>
      </w:pPr>
      <w:r w:rsidRPr="00FD1A31">
        <w:rPr>
          <w:rFonts w:ascii="Times New Roman" w:hAnsi="Times New Roman"/>
        </w:rPr>
        <w:t>D</w:t>
      </w:r>
      <w:r w:rsidR="001977A7">
        <w:rPr>
          <w:rFonts w:ascii="Times New Roman" w:hAnsi="Times New Roman"/>
        </w:rPr>
        <w:t>epartment chairs</w:t>
      </w:r>
    </w:p>
    <w:p w14:paraId="65442451" w14:textId="77777777" w:rsidR="00DF00C6" w:rsidRPr="00FD1A31" w:rsidRDefault="00DF00C6" w:rsidP="00DF00C6">
      <w:pPr>
        <w:numPr>
          <w:ilvl w:val="0"/>
          <w:numId w:val="9"/>
        </w:numPr>
        <w:rPr>
          <w:rFonts w:ascii="Times New Roman" w:hAnsi="Times New Roman"/>
        </w:rPr>
      </w:pPr>
      <w:r w:rsidRPr="00FD1A31">
        <w:rPr>
          <w:rFonts w:ascii="Times New Roman" w:hAnsi="Times New Roman"/>
        </w:rPr>
        <w:t xml:space="preserve">Faculty receiving </w:t>
      </w:r>
      <w:r w:rsidR="00BE72DA" w:rsidRPr="00FD1A31">
        <w:rPr>
          <w:rFonts w:ascii="Times New Roman" w:hAnsi="Times New Roman"/>
        </w:rPr>
        <w:t xml:space="preserve">a </w:t>
      </w:r>
      <w:proofErr w:type="gramStart"/>
      <w:r w:rsidR="00BE72DA" w:rsidRPr="00FD1A31">
        <w:rPr>
          <w:rFonts w:ascii="Times New Roman" w:hAnsi="Times New Roman"/>
        </w:rPr>
        <w:t>counter-offer</w:t>
      </w:r>
      <w:proofErr w:type="gramEnd"/>
      <w:r w:rsidR="00006213" w:rsidRPr="00FD1A31">
        <w:rPr>
          <w:rFonts w:ascii="Times New Roman" w:hAnsi="Times New Roman"/>
        </w:rPr>
        <w:t xml:space="preserve"> from peer schools or better</w:t>
      </w:r>
    </w:p>
    <w:p w14:paraId="023226D9" w14:textId="42445129" w:rsidR="00DF00C6" w:rsidRPr="00FD1A31" w:rsidRDefault="00DF00C6" w:rsidP="00DF00C6">
      <w:pPr>
        <w:numPr>
          <w:ilvl w:val="0"/>
          <w:numId w:val="9"/>
        </w:numPr>
        <w:rPr>
          <w:rFonts w:ascii="Times New Roman" w:hAnsi="Times New Roman"/>
        </w:rPr>
      </w:pPr>
      <w:r w:rsidRPr="00FD1A31">
        <w:rPr>
          <w:rFonts w:ascii="Times New Roman" w:hAnsi="Times New Roman"/>
        </w:rPr>
        <w:t>F</w:t>
      </w:r>
      <w:r w:rsidR="00BE72DA" w:rsidRPr="00FD1A31">
        <w:rPr>
          <w:rFonts w:ascii="Times New Roman" w:hAnsi="Times New Roman"/>
        </w:rPr>
        <w:t xml:space="preserve">aculty </w:t>
      </w:r>
      <w:r w:rsidRPr="00FD1A31">
        <w:rPr>
          <w:rFonts w:ascii="Times New Roman" w:hAnsi="Times New Roman"/>
        </w:rPr>
        <w:t>receiving a promotion (three consecutive summers</w:t>
      </w:r>
      <w:r w:rsidR="00C61A3B" w:rsidRPr="00FD1A31">
        <w:rPr>
          <w:rFonts w:ascii="Times New Roman" w:hAnsi="Times New Roman"/>
        </w:rPr>
        <w:t xml:space="preserve"> after promotion</w:t>
      </w:r>
      <w:r w:rsidR="001977A7">
        <w:rPr>
          <w:rFonts w:ascii="Times New Roman" w:hAnsi="Times New Roman"/>
        </w:rPr>
        <w:t xml:space="preserve"> for tenure</w:t>
      </w:r>
      <w:r w:rsidR="00AA061B">
        <w:rPr>
          <w:rFonts w:ascii="Times New Roman" w:hAnsi="Times New Roman"/>
        </w:rPr>
        <w:t>-</w:t>
      </w:r>
      <w:r w:rsidR="001977A7">
        <w:rPr>
          <w:rFonts w:ascii="Times New Roman" w:hAnsi="Times New Roman"/>
        </w:rPr>
        <w:t xml:space="preserve">track or tenured faculty and one year after promotion for </w:t>
      </w:r>
      <w:r w:rsidR="00AA061B">
        <w:rPr>
          <w:rFonts w:ascii="Times New Roman" w:hAnsi="Times New Roman"/>
        </w:rPr>
        <w:t>c</w:t>
      </w:r>
      <w:r w:rsidR="001977A7">
        <w:rPr>
          <w:rFonts w:ascii="Times New Roman" w:hAnsi="Times New Roman"/>
        </w:rPr>
        <w:t>linical faculty</w:t>
      </w:r>
      <w:r w:rsidRPr="00FD1A31">
        <w:rPr>
          <w:rFonts w:ascii="Times New Roman" w:hAnsi="Times New Roman"/>
        </w:rPr>
        <w:t>)</w:t>
      </w:r>
    </w:p>
    <w:p w14:paraId="59090A21" w14:textId="2B0B47C3" w:rsidR="00DF00C6" w:rsidRPr="00FD1A31" w:rsidRDefault="00BE72DA" w:rsidP="00DF00C6">
      <w:pPr>
        <w:numPr>
          <w:ilvl w:val="0"/>
          <w:numId w:val="9"/>
        </w:numPr>
        <w:rPr>
          <w:rFonts w:ascii="Times New Roman" w:hAnsi="Times New Roman"/>
        </w:rPr>
      </w:pPr>
      <w:r w:rsidRPr="00FD1A31">
        <w:rPr>
          <w:rFonts w:ascii="Times New Roman" w:hAnsi="Times New Roman"/>
        </w:rPr>
        <w:t xml:space="preserve">Center </w:t>
      </w:r>
      <w:r w:rsidR="00AA061B">
        <w:rPr>
          <w:rFonts w:ascii="Times New Roman" w:hAnsi="Times New Roman"/>
        </w:rPr>
        <w:t>d</w:t>
      </w:r>
      <w:r w:rsidRPr="00FD1A31">
        <w:rPr>
          <w:rFonts w:ascii="Times New Roman" w:hAnsi="Times New Roman"/>
        </w:rPr>
        <w:t>irectors</w:t>
      </w:r>
    </w:p>
    <w:p w14:paraId="4AD66FC7" w14:textId="1268F2F9" w:rsidR="00006213" w:rsidRPr="00FD1A31" w:rsidRDefault="00006213" w:rsidP="00DF00C6">
      <w:pPr>
        <w:numPr>
          <w:ilvl w:val="0"/>
          <w:numId w:val="9"/>
        </w:numPr>
        <w:rPr>
          <w:rFonts w:ascii="Times New Roman" w:hAnsi="Times New Roman"/>
        </w:rPr>
      </w:pPr>
      <w:r w:rsidRPr="00FD1A31">
        <w:rPr>
          <w:rFonts w:ascii="Times New Roman" w:hAnsi="Times New Roman"/>
        </w:rPr>
        <w:t>Any faculty becoming a fellow in a leading discipline society (AIB, AOM, POMS, etc</w:t>
      </w:r>
      <w:r w:rsidR="001977A7">
        <w:rPr>
          <w:rFonts w:ascii="Times New Roman" w:hAnsi="Times New Roman"/>
        </w:rPr>
        <w:t>.</w:t>
      </w:r>
      <w:r w:rsidRPr="00FD1A31">
        <w:rPr>
          <w:rFonts w:ascii="Times New Roman" w:hAnsi="Times New Roman"/>
        </w:rPr>
        <w:t>)</w:t>
      </w:r>
      <w:r w:rsidR="00A52FDF" w:rsidRPr="00FD1A31">
        <w:rPr>
          <w:rFonts w:ascii="Times New Roman" w:hAnsi="Times New Roman"/>
        </w:rPr>
        <w:t xml:space="preserve"> (five consecutive summers)</w:t>
      </w:r>
    </w:p>
    <w:p w14:paraId="1F8B0355" w14:textId="77777777" w:rsidR="00006213" w:rsidRPr="00FD1A31" w:rsidRDefault="00006213" w:rsidP="00006213">
      <w:pPr>
        <w:ind w:left="780"/>
        <w:rPr>
          <w:rFonts w:ascii="Times New Roman" w:hAnsi="Times New Roman"/>
        </w:rPr>
      </w:pPr>
    </w:p>
    <w:p w14:paraId="330B85C8" w14:textId="38F798D8" w:rsidR="00BE72DA" w:rsidRDefault="00F9240C" w:rsidP="00DF00C6">
      <w:pPr>
        <w:rPr>
          <w:rFonts w:ascii="Times New Roman" w:hAnsi="Times New Roman"/>
        </w:rPr>
      </w:pPr>
      <w:r w:rsidRPr="00FD1A31">
        <w:rPr>
          <w:rFonts w:ascii="Times New Roman" w:hAnsi="Times New Roman"/>
        </w:rPr>
        <w:t>Tenure</w:t>
      </w:r>
      <w:r w:rsidR="00AA061B">
        <w:rPr>
          <w:rFonts w:ascii="Times New Roman" w:hAnsi="Times New Roman"/>
        </w:rPr>
        <w:t>-</w:t>
      </w:r>
      <w:r w:rsidRPr="00FD1A31">
        <w:rPr>
          <w:rFonts w:ascii="Times New Roman" w:hAnsi="Times New Roman"/>
        </w:rPr>
        <w:t>track</w:t>
      </w:r>
      <w:r w:rsidR="00AA061B">
        <w:rPr>
          <w:rFonts w:ascii="Times New Roman" w:hAnsi="Times New Roman"/>
        </w:rPr>
        <w:t xml:space="preserve">, </w:t>
      </w:r>
      <w:r w:rsidRPr="00FD1A31">
        <w:rPr>
          <w:rFonts w:ascii="Times New Roman" w:hAnsi="Times New Roman"/>
        </w:rPr>
        <w:t>tenured faculty</w:t>
      </w:r>
      <w:r w:rsidR="001977A7">
        <w:rPr>
          <w:rFonts w:ascii="Times New Roman" w:hAnsi="Times New Roman"/>
        </w:rPr>
        <w:t>, or clinical faculty</w:t>
      </w:r>
      <w:r w:rsidRPr="00FD1A31">
        <w:rPr>
          <w:rFonts w:ascii="Times New Roman" w:hAnsi="Times New Roman"/>
        </w:rPr>
        <w:t xml:space="preserve"> not eligible for a commitment research award may apply for a competitive research award.</w:t>
      </w:r>
    </w:p>
    <w:p w14:paraId="5C182272" w14:textId="77777777" w:rsidR="00BE72DA" w:rsidRDefault="00BE72DA">
      <w:pPr>
        <w:rPr>
          <w:rFonts w:ascii="Times New Roman" w:hAnsi="Times New Roman"/>
        </w:rPr>
      </w:pPr>
    </w:p>
    <w:p w14:paraId="24EE529F" w14:textId="1BDF361E" w:rsidR="00BE72DA" w:rsidRDefault="00880F68" w:rsidP="00BE72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rules governing the Summer </w:t>
      </w:r>
      <w:r w:rsidR="005B68A8">
        <w:rPr>
          <w:rFonts w:ascii="Times New Roman" w:hAnsi="Times New Roman"/>
        </w:rPr>
        <w:t xml:space="preserve">Commitment </w:t>
      </w:r>
      <w:r>
        <w:rPr>
          <w:rFonts w:ascii="Times New Roman" w:hAnsi="Times New Roman"/>
        </w:rPr>
        <w:t xml:space="preserve">Research </w:t>
      </w:r>
      <w:r w:rsidR="00BE72DA">
        <w:rPr>
          <w:rFonts w:ascii="Times New Roman" w:hAnsi="Times New Roman"/>
        </w:rPr>
        <w:t>Award</w:t>
      </w:r>
      <w:r>
        <w:rPr>
          <w:rFonts w:ascii="Times New Roman" w:hAnsi="Times New Roman"/>
        </w:rPr>
        <w:t xml:space="preserve"> Program funded by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>ollege and administered by the Faculty Research Committee are as follows:</w:t>
      </w:r>
    </w:p>
    <w:p w14:paraId="65E4641E" w14:textId="77777777" w:rsidR="00880F68" w:rsidRDefault="00880F68">
      <w:pPr>
        <w:rPr>
          <w:rFonts w:ascii="Times New Roman" w:hAnsi="Times New Roman"/>
        </w:rPr>
      </w:pPr>
    </w:p>
    <w:p w14:paraId="05E1C23F" w14:textId="78E51681" w:rsidR="00880F68" w:rsidRPr="002F2098" w:rsidRDefault="00880F68">
      <w:pPr>
        <w:ind w:left="720" w:hanging="720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The objective of the Summer Commitment Research </w:t>
      </w:r>
      <w:r w:rsidR="007C17CD">
        <w:rPr>
          <w:rFonts w:ascii="Times New Roman" w:hAnsi="Times New Roman"/>
        </w:rPr>
        <w:t>Award</w:t>
      </w:r>
      <w:r>
        <w:rPr>
          <w:rFonts w:ascii="Times New Roman" w:hAnsi="Times New Roman"/>
        </w:rPr>
        <w:t xml:space="preserve"> program is to develop and sustain active research programs by faculty members of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ollege.  The </w:t>
      </w:r>
      <w:proofErr w:type="gramStart"/>
      <w:r>
        <w:rPr>
          <w:rFonts w:ascii="Times New Roman" w:hAnsi="Times New Roman"/>
        </w:rPr>
        <w:t>end product</w:t>
      </w:r>
      <w:proofErr w:type="gramEnd"/>
      <w:r>
        <w:rPr>
          <w:rFonts w:ascii="Times New Roman" w:hAnsi="Times New Roman"/>
        </w:rPr>
        <w:t xml:space="preserve"> of supported research proposals should be a paper(s) in a high quality, refereed, academic journal.  </w:t>
      </w:r>
    </w:p>
    <w:p w14:paraId="40E59B37" w14:textId="77777777" w:rsidR="00880F68" w:rsidRDefault="00880F68">
      <w:pPr>
        <w:rPr>
          <w:rFonts w:ascii="Times New Roman" w:hAnsi="Times New Roman"/>
        </w:rPr>
      </w:pPr>
    </w:p>
    <w:p w14:paraId="43806CE4" w14:textId="079D4954" w:rsidR="00880F68" w:rsidRDefault="00880F68">
      <w:pPr>
        <w:pStyle w:val="BodyTextInden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Commitment Research </w:t>
      </w:r>
      <w:r w:rsidR="007C17CD">
        <w:rPr>
          <w:rFonts w:ascii="Times New Roman" w:hAnsi="Times New Roman"/>
        </w:rPr>
        <w:t>award</w:t>
      </w:r>
      <w:r>
        <w:rPr>
          <w:rFonts w:ascii="Times New Roman" w:hAnsi="Times New Roman"/>
        </w:rPr>
        <w:t xml:space="preserve"> proposal (use attached</w:t>
      </w:r>
      <w:r w:rsidR="008C1CFC">
        <w:rPr>
          <w:rFonts w:ascii="Times New Roman" w:hAnsi="Times New Roman"/>
        </w:rPr>
        <w:t xml:space="preserve"> form) must be submitted to</w:t>
      </w:r>
      <w:r w:rsidR="004F4686">
        <w:rPr>
          <w:rFonts w:ascii="Times New Roman" w:hAnsi="Times New Roman"/>
        </w:rPr>
        <w:t xml:space="preserve"> </w:t>
      </w:r>
      <w:r w:rsidR="001977A7">
        <w:rPr>
          <w:rFonts w:ascii="Times New Roman" w:hAnsi="Times New Roman"/>
        </w:rPr>
        <w:t xml:space="preserve">the </w:t>
      </w:r>
      <w:r w:rsidR="00EA0538">
        <w:rPr>
          <w:rFonts w:ascii="Times New Roman" w:hAnsi="Times New Roman"/>
        </w:rPr>
        <w:t xml:space="preserve">Senior </w:t>
      </w:r>
      <w:r>
        <w:rPr>
          <w:rFonts w:ascii="Times New Roman" w:hAnsi="Times New Roman"/>
        </w:rPr>
        <w:t>Associate Dean</w:t>
      </w:r>
      <w:r w:rsidR="008C1CFC">
        <w:rPr>
          <w:rFonts w:ascii="Times New Roman" w:hAnsi="Times New Roman"/>
        </w:rPr>
        <w:t>’s</w:t>
      </w:r>
      <w:r>
        <w:rPr>
          <w:rFonts w:ascii="Times New Roman" w:hAnsi="Times New Roman"/>
        </w:rPr>
        <w:t xml:space="preserve"> office</w:t>
      </w:r>
      <w:r w:rsidR="0072648C">
        <w:rPr>
          <w:rFonts w:ascii="Times New Roman" w:hAnsi="Times New Roman"/>
        </w:rPr>
        <w:t>. Deadline will be in March each year.</w:t>
      </w:r>
    </w:p>
    <w:p w14:paraId="30DE2D7D" w14:textId="77777777" w:rsidR="00880F68" w:rsidRDefault="00880F68">
      <w:pPr>
        <w:rPr>
          <w:rFonts w:ascii="Times New Roman" w:hAnsi="Times New Roman"/>
        </w:rPr>
      </w:pPr>
    </w:p>
    <w:p w14:paraId="5683D2E6" w14:textId="3812D5BC" w:rsidR="00880F68" w:rsidRDefault="00880F6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C17CD">
        <w:rPr>
          <w:rFonts w:ascii="Times New Roman" w:hAnsi="Times New Roman"/>
        </w:rPr>
        <w:t>.</w:t>
      </w:r>
      <w:r w:rsidR="007C17CD">
        <w:rPr>
          <w:rFonts w:ascii="Times New Roman" w:hAnsi="Times New Roman"/>
        </w:rPr>
        <w:tab/>
        <w:t>All faculty receiving summer awards</w:t>
      </w:r>
      <w:r>
        <w:rPr>
          <w:rFonts w:ascii="Times New Roman" w:hAnsi="Times New Roman"/>
        </w:rPr>
        <w:t xml:space="preserve"> are required to report the results of their research activities to </w:t>
      </w:r>
      <w:r w:rsidR="001977A7">
        <w:rPr>
          <w:rFonts w:ascii="Times New Roman" w:hAnsi="Times New Roman"/>
        </w:rPr>
        <w:t xml:space="preserve">the </w:t>
      </w:r>
      <w:r w:rsidR="00E016F4">
        <w:rPr>
          <w:rFonts w:ascii="Times New Roman" w:hAnsi="Times New Roman"/>
        </w:rPr>
        <w:t xml:space="preserve">Senior </w:t>
      </w:r>
      <w:r>
        <w:rPr>
          <w:rFonts w:ascii="Times New Roman" w:hAnsi="Times New Roman"/>
        </w:rPr>
        <w:t>Asso</w:t>
      </w:r>
      <w:r w:rsidR="008C1CFC">
        <w:rPr>
          <w:rFonts w:ascii="Times New Roman" w:hAnsi="Times New Roman"/>
        </w:rPr>
        <w:t>ciate Dean</w:t>
      </w:r>
      <w:r w:rsidR="006F2833">
        <w:rPr>
          <w:rFonts w:ascii="Times New Roman" w:hAnsi="Times New Roman"/>
        </w:rPr>
        <w:t>’s</w:t>
      </w:r>
      <w:r>
        <w:rPr>
          <w:rFonts w:ascii="Times New Roman" w:hAnsi="Times New Roman"/>
        </w:rPr>
        <w:t xml:space="preserve"> Office</w:t>
      </w:r>
      <w:r w:rsidR="00885EAC">
        <w:rPr>
          <w:rFonts w:ascii="Times New Roman" w:hAnsi="Times New Roman"/>
        </w:rPr>
        <w:t xml:space="preserve"> by </w:t>
      </w:r>
      <w:r w:rsidR="00E913C7">
        <w:rPr>
          <w:rFonts w:ascii="Times New Roman" w:hAnsi="Times New Roman"/>
        </w:rPr>
        <w:t xml:space="preserve">the end of </w:t>
      </w:r>
      <w:r>
        <w:rPr>
          <w:rFonts w:ascii="Times New Roman" w:hAnsi="Times New Roman"/>
        </w:rPr>
        <w:t>January</w:t>
      </w:r>
      <w:r w:rsidR="001369B1">
        <w:rPr>
          <w:rFonts w:ascii="Times New Roman" w:hAnsi="Times New Roman"/>
        </w:rPr>
        <w:t xml:space="preserve"> </w:t>
      </w:r>
      <w:r w:rsidR="006F2833">
        <w:rPr>
          <w:rFonts w:ascii="Times New Roman" w:hAnsi="Times New Roman"/>
        </w:rPr>
        <w:t xml:space="preserve">of the following </w:t>
      </w:r>
      <w:r w:rsidR="001369B1">
        <w:rPr>
          <w:rFonts w:ascii="Times New Roman" w:hAnsi="Times New Roman"/>
        </w:rPr>
        <w:t>year</w:t>
      </w:r>
      <w:r>
        <w:rPr>
          <w:rFonts w:ascii="Times New Roman" w:hAnsi="Times New Roman"/>
        </w:rPr>
        <w:t>. Any faculty</w:t>
      </w:r>
      <w:r w:rsidR="006F2833">
        <w:rPr>
          <w:rFonts w:ascii="Times New Roman" w:hAnsi="Times New Roman"/>
        </w:rPr>
        <w:t xml:space="preserve"> member</w:t>
      </w:r>
      <w:r>
        <w:rPr>
          <w:rFonts w:ascii="Times New Roman" w:hAnsi="Times New Roman"/>
        </w:rPr>
        <w:t xml:space="preserve"> who fails to submit the report will be ineligible for subsequent summer </w:t>
      </w:r>
      <w:r w:rsidR="007C17CD">
        <w:rPr>
          <w:rFonts w:ascii="Times New Roman" w:hAnsi="Times New Roman"/>
        </w:rPr>
        <w:t>awards</w:t>
      </w:r>
      <w:r>
        <w:rPr>
          <w:rFonts w:ascii="Times New Roman" w:hAnsi="Times New Roman"/>
        </w:rPr>
        <w:t xml:space="preserve"> until in compliance.</w:t>
      </w:r>
    </w:p>
    <w:p w14:paraId="1A3EAE21" w14:textId="77777777" w:rsidR="00880F68" w:rsidRDefault="00880F68">
      <w:pPr>
        <w:rPr>
          <w:rFonts w:ascii="Times New Roman" w:hAnsi="Times New Roman"/>
        </w:rPr>
      </w:pPr>
    </w:p>
    <w:p w14:paraId="71AAE307" w14:textId="459E6C4E" w:rsidR="00880F68" w:rsidRDefault="00880F6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Holders of</w:t>
      </w:r>
      <w:r w:rsidR="007C17CD">
        <w:rPr>
          <w:rFonts w:ascii="Times New Roman" w:hAnsi="Times New Roman"/>
        </w:rPr>
        <w:t xml:space="preserve"> awards</w:t>
      </w:r>
      <w:r>
        <w:rPr>
          <w:rFonts w:ascii="Times New Roman" w:hAnsi="Times New Roman"/>
        </w:rPr>
        <w:t xml:space="preserve"> should not accept outside employment during the</w:t>
      </w:r>
      <w:r w:rsidR="007C17CD">
        <w:rPr>
          <w:rFonts w:ascii="Times New Roman" w:hAnsi="Times New Roman"/>
        </w:rPr>
        <w:t xml:space="preserve"> period covered by the award</w:t>
      </w:r>
      <w:r>
        <w:rPr>
          <w:rFonts w:ascii="Times New Roman" w:hAnsi="Times New Roman"/>
        </w:rPr>
        <w:t xml:space="preserve"> if such employment will hinder completion of the funded research. The researcher is required to include as part of the research proposal a statement of the expected level of outside activities during the summer of the </w:t>
      </w:r>
      <w:r w:rsidR="007C17CD">
        <w:rPr>
          <w:rFonts w:ascii="Times New Roman" w:hAnsi="Times New Roman"/>
        </w:rPr>
        <w:t>award</w:t>
      </w:r>
      <w:r>
        <w:rPr>
          <w:rFonts w:ascii="Times New Roman" w:hAnsi="Times New Roman"/>
        </w:rPr>
        <w:t xml:space="preserve">.  </w:t>
      </w:r>
    </w:p>
    <w:p w14:paraId="43D488D7" w14:textId="77777777" w:rsidR="00880F68" w:rsidRDefault="00880F68">
      <w:pPr>
        <w:rPr>
          <w:rFonts w:ascii="Times New Roman" w:hAnsi="Times New Roman"/>
        </w:rPr>
      </w:pPr>
    </w:p>
    <w:p w14:paraId="4B927F57" w14:textId="77777777" w:rsidR="00880F68" w:rsidRDefault="00880F6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Any significant change in the project approved for funding must be brought to the attention of the Chair of the Research Committee.</w:t>
      </w:r>
    </w:p>
    <w:p w14:paraId="4E2C0146" w14:textId="77777777" w:rsidR="00880F68" w:rsidRDefault="00880F68">
      <w:pPr>
        <w:rPr>
          <w:rFonts w:ascii="Times New Roman" w:hAnsi="Times New Roman"/>
        </w:rPr>
      </w:pPr>
    </w:p>
    <w:p w14:paraId="0939BE03" w14:textId="77777777" w:rsidR="00880F68" w:rsidRDefault="00880F6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Any research involving human subjects must contain the appropriate approval from the Human Subjects Institutional Review Board.</w:t>
      </w:r>
    </w:p>
    <w:p w14:paraId="073B3BEE" w14:textId="77777777" w:rsidR="00880F68" w:rsidRDefault="00880F68">
      <w:pPr>
        <w:rPr>
          <w:rFonts w:ascii="Times New Roman" w:hAnsi="Times New Roman"/>
        </w:rPr>
      </w:pPr>
    </w:p>
    <w:p w14:paraId="0676CDD7" w14:textId="13636535" w:rsidR="00880F68" w:rsidRDefault="00880F68">
      <w:pPr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Each proposal must include the signature of the Department Chair</w:t>
      </w:r>
      <w:r w:rsidR="001977A7">
        <w:rPr>
          <w:rFonts w:ascii="Times New Roman" w:hAnsi="Times New Roman"/>
        </w:rPr>
        <w:t xml:space="preserve"> or Academic Unit Head</w:t>
      </w:r>
      <w:r>
        <w:rPr>
          <w:rFonts w:ascii="Times New Roman" w:hAnsi="Times New Roman"/>
        </w:rPr>
        <w:t>.</w:t>
      </w:r>
    </w:p>
    <w:p w14:paraId="16C3634F" w14:textId="77777777" w:rsidR="00DF00C6" w:rsidRDefault="00DF00C6">
      <w:pPr>
        <w:rPr>
          <w:rFonts w:ascii="Times New Roman" w:hAnsi="Times New Roman"/>
        </w:rPr>
      </w:pPr>
    </w:p>
    <w:p w14:paraId="60C59BFF" w14:textId="77777777" w:rsidR="002C6415" w:rsidRDefault="00DF00C6" w:rsidP="00EB468E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Research awards</w:t>
      </w:r>
      <w:r w:rsidR="002C6415">
        <w:rPr>
          <w:rFonts w:ascii="Times New Roman" w:hAnsi="Times New Roman"/>
        </w:rPr>
        <w:t>:</w:t>
      </w:r>
    </w:p>
    <w:p w14:paraId="17FE7EB9" w14:textId="4C6FE8CF" w:rsidR="001369B1" w:rsidRDefault="002C6415" w:rsidP="002C6415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DF00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Tenured/ Tenure track faculty: Payments </w:t>
      </w:r>
      <w:r w:rsidR="00DF00C6">
        <w:rPr>
          <w:rFonts w:ascii="Times New Roman" w:hAnsi="Times New Roman"/>
        </w:rPr>
        <w:t xml:space="preserve">will be made in June of each year as a one-time payment (AWD/RSA) in the amount of the </w:t>
      </w:r>
      <w:r w:rsidR="00DF00C6" w:rsidRPr="00DF00C6">
        <w:rPr>
          <w:rFonts w:ascii="Times New Roman" w:hAnsi="Times New Roman"/>
        </w:rPr>
        <w:t xml:space="preserve">maximum of 20% of </w:t>
      </w:r>
      <w:r w:rsidR="00DF00C6">
        <w:rPr>
          <w:rFonts w:ascii="Times New Roman" w:hAnsi="Times New Roman"/>
        </w:rPr>
        <w:t>the faculty member’s</w:t>
      </w:r>
      <w:r w:rsidR="00DF00C6" w:rsidRPr="00DF00C6">
        <w:rPr>
          <w:rFonts w:ascii="Times New Roman" w:hAnsi="Times New Roman"/>
        </w:rPr>
        <w:t xml:space="preserve"> </w:t>
      </w:r>
      <w:r w:rsidR="00AA061B" w:rsidRPr="00DF00C6">
        <w:rPr>
          <w:rFonts w:ascii="Times New Roman" w:hAnsi="Times New Roman"/>
        </w:rPr>
        <w:t>nine-month</w:t>
      </w:r>
      <w:r w:rsidR="00DF00C6" w:rsidRPr="00DF00C6">
        <w:rPr>
          <w:rFonts w:ascii="Times New Roman" w:hAnsi="Times New Roman"/>
        </w:rPr>
        <w:t xml:space="preserve"> sal</w:t>
      </w:r>
      <w:r w:rsidR="00A932A1">
        <w:rPr>
          <w:rFonts w:ascii="Times New Roman" w:hAnsi="Times New Roman"/>
        </w:rPr>
        <w:t>ary or $35,000, not to exceed $</w:t>
      </w:r>
      <w:r w:rsidR="002A3D86">
        <w:rPr>
          <w:rFonts w:ascii="Times New Roman" w:hAnsi="Times New Roman"/>
        </w:rPr>
        <w:t>7</w:t>
      </w:r>
      <w:r w:rsidR="00DF00C6" w:rsidRPr="00DF00C6">
        <w:rPr>
          <w:rFonts w:ascii="Times New Roman" w:hAnsi="Times New Roman"/>
        </w:rPr>
        <w:t xml:space="preserve">0,000.  </w:t>
      </w:r>
      <w:r w:rsidR="001977A7" w:rsidRPr="000C1C8C">
        <w:rPr>
          <w:rFonts w:ascii="Times New Roman" w:hAnsi="Times New Roman"/>
        </w:rPr>
        <w:t xml:space="preserve">Partial research awards are </w:t>
      </w:r>
      <w:r w:rsidR="001977A7">
        <w:rPr>
          <w:rFonts w:ascii="Times New Roman" w:hAnsi="Times New Roman"/>
        </w:rPr>
        <w:t xml:space="preserve">50% of a full award </w:t>
      </w:r>
      <w:r w:rsidR="001977A7">
        <w:rPr>
          <w:rFonts w:ascii="Times New Roman" w:hAnsi="Times New Roman"/>
        </w:rPr>
        <w:lastRenderedPageBreak/>
        <w:t xml:space="preserve">or a lower percentage, based on the </w:t>
      </w:r>
      <w:r w:rsidR="001977A7" w:rsidRPr="000C1C8C">
        <w:rPr>
          <w:rFonts w:ascii="Times New Roman" w:hAnsi="Times New Roman"/>
        </w:rPr>
        <w:t xml:space="preserve">committee’s recommendation. </w:t>
      </w:r>
      <w:r w:rsidR="006F2833">
        <w:rPr>
          <w:rFonts w:ascii="Times New Roman" w:hAnsi="Times New Roman"/>
        </w:rPr>
        <w:t>Award amounts are subject to change.</w:t>
      </w:r>
      <w:r w:rsidR="00DF00C6">
        <w:rPr>
          <w:rFonts w:ascii="Times New Roman" w:hAnsi="Times New Roman"/>
        </w:rPr>
        <w:t xml:space="preserve">  </w:t>
      </w:r>
      <w:r w:rsidR="001369B1">
        <w:rPr>
          <w:rFonts w:ascii="Times New Roman" w:hAnsi="Times New Roman"/>
        </w:rPr>
        <w:t>Non-state funds will be used to pay commitment awards.</w:t>
      </w:r>
      <w:r w:rsidR="00EB468E">
        <w:rPr>
          <w:rFonts w:ascii="Times New Roman" w:hAnsi="Times New Roman"/>
        </w:rPr>
        <w:t xml:space="preserve">  </w:t>
      </w:r>
    </w:p>
    <w:p w14:paraId="19504711" w14:textId="1465027D" w:rsidR="002C6415" w:rsidRDefault="002C6415" w:rsidP="002C6415">
      <w:pPr>
        <w:ind w:left="1440"/>
        <w:rPr>
          <w:rFonts w:ascii="Times New Roman" w:hAnsi="Times New Roman"/>
        </w:rPr>
      </w:pPr>
      <w:r w:rsidRPr="00FD1A31">
        <w:rPr>
          <w:rFonts w:ascii="Times New Roman" w:hAnsi="Times New Roman"/>
        </w:rPr>
        <w:t>b) Clinical faculty: Payments will be made in June of each year as a one-time payment (AWD/RSA)</w:t>
      </w:r>
      <w:r w:rsidR="001977A7">
        <w:rPr>
          <w:rFonts w:ascii="Times New Roman" w:hAnsi="Times New Roman"/>
        </w:rPr>
        <w:t xml:space="preserve"> of a full research award</w:t>
      </w:r>
      <w:r w:rsidRPr="00FD1A31">
        <w:rPr>
          <w:rFonts w:ascii="Times New Roman" w:hAnsi="Times New Roman"/>
        </w:rPr>
        <w:t xml:space="preserve"> in the amount of $25,000.  </w:t>
      </w:r>
      <w:r w:rsidR="001977A7" w:rsidRPr="000C1C8C">
        <w:rPr>
          <w:rFonts w:ascii="Times New Roman" w:hAnsi="Times New Roman"/>
        </w:rPr>
        <w:t xml:space="preserve">Partial research awards are </w:t>
      </w:r>
      <w:r w:rsidR="001977A7">
        <w:rPr>
          <w:rFonts w:ascii="Times New Roman" w:hAnsi="Times New Roman"/>
        </w:rPr>
        <w:t xml:space="preserve">50% of a full award or a lower percentage, based on the </w:t>
      </w:r>
      <w:r w:rsidR="001977A7" w:rsidRPr="000C1C8C">
        <w:rPr>
          <w:rFonts w:ascii="Times New Roman" w:hAnsi="Times New Roman"/>
        </w:rPr>
        <w:t>committee’s recommendation.</w:t>
      </w:r>
      <w:r w:rsidRPr="00FD1A31">
        <w:rPr>
          <w:rFonts w:ascii="Times New Roman" w:hAnsi="Times New Roman"/>
        </w:rPr>
        <w:t xml:space="preserve"> Award amounts are subject to change.  Non-state funds will be used to pay commitment awards.</w:t>
      </w:r>
      <w:r>
        <w:rPr>
          <w:rFonts w:ascii="Times New Roman" w:hAnsi="Times New Roman"/>
        </w:rPr>
        <w:t xml:space="preserve">  </w:t>
      </w:r>
    </w:p>
    <w:p w14:paraId="37C31212" w14:textId="77777777" w:rsidR="00BE72DA" w:rsidRDefault="00BE72DA">
      <w:pPr>
        <w:rPr>
          <w:rFonts w:ascii="Times New Roman" w:hAnsi="Times New Roman"/>
        </w:rPr>
      </w:pPr>
    </w:p>
    <w:p w14:paraId="0153C2F3" w14:textId="54BC2C9A" w:rsidR="001977A7" w:rsidRDefault="001977A7" w:rsidP="001977A7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</w:rPr>
        <w:tab/>
        <w:t xml:space="preserve">Notwithstanding the above requirements, research awards are not available to faculty members who will not be faculty members in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ollege for the academic year following the summer of the research award. If a research award payment is made and the faculty member subsequently ceases employment with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ollege before completing the academic year following the year of award receipt, such research award must be paid back to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ollege within three months of ceasing employment. If the employment cessation is caused by a </w:t>
      </w:r>
      <w:proofErr w:type="gramStart"/>
      <w:r>
        <w:rPr>
          <w:rFonts w:ascii="Times New Roman" w:hAnsi="Times New Roman"/>
        </w:rPr>
        <w:t>short term</w:t>
      </w:r>
      <w:proofErr w:type="gramEnd"/>
      <w:r>
        <w:rPr>
          <w:rFonts w:ascii="Times New Roman" w:hAnsi="Times New Roman"/>
        </w:rPr>
        <w:t xml:space="preserve"> leave of absence, a visiting position at another university, governmental, or business entity, or something of a similar nature, the faculty member may receive a summer award. However, if the faculty member does not return to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ollege faculty for the academic year following the return from the leave of absence, any research award must be paid back to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ollege within three months of the end of the leave of absence. The </w:t>
      </w:r>
      <w:r w:rsidR="00AA061B">
        <w:rPr>
          <w:rFonts w:ascii="Times New Roman" w:hAnsi="Times New Roman"/>
        </w:rPr>
        <w:t>c</w:t>
      </w:r>
      <w:r>
        <w:rPr>
          <w:rFonts w:ascii="Times New Roman" w:hAnsi="Times New Roman"/>
        </w:rPr>
        <w:t>ollege may waive this research award repayment requirement with the approval of the Dean.</w:t>
      </w:r>
    </w:p>
    <w:p w14:paraId="5E0184CA" w14:textId="7B501F6F" w:rsidR="007B5D99" w:rsidRDefault="007B5D99" w:rsidP="001977A7">
      <w:pPr>
        <w:ind w:left="720" w:hanging="720"/>
        <w:rPr>
          <w:rFonts w:ascii="Times New Roman" w:hAnsi="Times New Roman"/>
        </w:rPr>
      </w:pPr>
    </w:p>
    <w:p w14:paraId="4BD2CE4C" w14:textId="174F96C9" w:rsidR="007B5D99" w:rsidRDefault="007B5D99" w:rsidP="001977A7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</w:rPr>
        <w:tab/>
      </w:r>
      <w:r w:rsidRPr="007B5D99">
        <w:rPr>
          <w:rFonts w:ascii="Times New Roman" w:hAnsi="Times New Roman"/>
        </w:rPr>
        <w:t xml:space="preserve">All award payments under this program are subject to the availability of </w:t>
      </w:r>
      <w:r w:rsidR="00AA061B">
        <w:rPr>
          <w:rFonts w:ascii="Times New Roman" w:hAnsi="Times New Roman"/>
        </w:rPr>
        <w:t>c</w:t>
      </w:r>
      <w:r w:rsidRPr="007B5D99">
        <w:rPr>
          <w:rFonts w:ascii="Times New Roman" w:hAnsi="Times New Roman"/>
        </w:rPr>
        <w:t>ollege funding and subject to change without notice.</w:t>
      </w:r>
    </w:p>
    <w:p w14:paraId="51990D89" w14:textId="77777777" w:rsidR="00880F68" w:rsidRDefault="00880F6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Due 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11AC9">
        <w:rPr>
          <w:rFonts w:ascii="Times New Roman" w:hAnsi="Times New Roman"/>
        </w:rPr>
        <w:t>To be established by the college,</w:t>
      </w:r>
      <w:r w:rsidR="00EB468E">
        <w:rPr>
          <w:rFonts w:ascii="Times New Roman" w:hAnsi="Times New Roman"/>
        </w:rPr>
        <w:t xml:space="preserve"> expected</w:t>
      </w:r>
      <w:r w:rsidR="00211AC9">
        <w:rPr>
          <w:rFonts w:ascii="Times New Roman" w:hAnsi="Times New Roman"/>
        </w:rPr>
        <w:t xml:space="preserve"> in March each year.</w:t>
      </w:r>
    </w:p>
    <w:p w14:paraId="77A9282B" w14:textId="77777777" w:rsidR="00880F68" w:rsidRDefault="00880F68">
      <w:pPr>
        <w:rPr>
          <w:rFonts w:ascii="Times New Roman" w:hAnsi="Times New Roman"/>
        </w:rPr>
      </w:pPr>
    </w:p>
    <w:p w14:paraId="2F76ECF0" w14:textId="335BD48B" w:rsidR="00880F68" w:rsidRDefault="00880F68">
      <w:pPr>
        <w:rPr>
          <w:rFonts w:ascii="Times New Roman" w:hAnsi="Times New Roman"/>
        </w:rPr>
      </w:pPr>
      <w:r>
        <w:rPr>
          <w:rFonts w:ascii="Times New Roman" w:hAnsi="Times New Roman"/>
        </w:rPr>
        <w:t>SUBMIT: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3594D" w:rsidRPr="000C1C8C">
        <w:rPr>
          <w:rFonts w:ascii="Times New Roman" w:hAnsi="Times New Roman"/>
        </w:rPr>
        <w:t>Senior Associate Dean</w:t>
      </w:r>
      <w:r w:rsidR="0013594D">
        <w:rPr>
          <w:rFonts w:ascii="Times New Roman" w:hAnsi="Times New Roman"/>
        </w:rPr>
        <w:t xml:space="preserve">’s office via email to </w:t>
      </w:r>
      <w:r w:rsidR="007D1877">
        <w:rPr>
          <w:rFonts w:ascii="Times New Roman" w:hAnsi="Times New Roman"/>
        </w:rPr>
        <w:t>ainsley.thomas</w:t>
      </w:r>
      <w:r w:rsidR="0013594D">
        <w:rPr>
          <w:rFonts w:ascii="Times New Roman" w:hAnsi="Times New Roman"/>
        </w:rPr>
        <w:t>@warrington.ufl.edu</w:t>
      </w:r>
    </w:p>
    <w:p w14:paraId="006C7BA6" w14:textId="77777777" w:rsidR="00880F68" w:rsidRDefault="00880F68">
      <w:pPr>
        <w:rPr>
          <w:rFonts w:ascii="Times New Roman" w:hAnsi="Times New Roman"/>
        </w:rPr>
      </w:pPr>
    </w:p>
    <w:p w14:paraId="5CD03538" w14:textId="77777777" w:rsidR="00880F68" w:rsidRDefault="00880F68">
      <w:pPr>
        <w:rPr>
          <w:rFonts w:ascii="Times New Roman" w:hAnsi="Times New Roman"/>
        </w:rPr>
      </w:pPr>
    </w:p>
    <w:p w14:paraId="3A967BBD" w14:textId="77777777" w:rsidR="00880F68" w:rsidRDefault="00880F6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A15D129" w14:textId="77777777" w:rsidR="00880F68" w:rsidRDefault="00880F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PROPOSAL FOR COMMITMENT RESEARCH </w:t>
      </w:r>
      <w:r w:rsidR="00457AB3">
        <w:rPr>
          <w:rFonts w:ascii="Times New Roman" w:hAnsi="Times New Roman"/>
        </w:rPr>
        <w:t>AWARD</w:t>
      </w:r>
    </w:p>
    <w:p w14:paraId="7205E104" w14:textId="77777777" w:rsidR="00880F68" w:rsidRDefault="00880F68">
      <w:pPr>
        <w:jc w:val="center"/>
        <w:rPr>
          <w:rFonts w:ascii="Times New Roman" w:hAnsi="Times New Roman"/>
        </w:rPr>
      </w:pPr>
    </w:p>
    <w:p w14:paraId="66964F76" w14:textId="021D1EB3" w:rsidR="00880F68" w:rsidRDefault="00880F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Warrington College of Business</w:t>
      </w:r>
    </w:p>
    <w:p w14:paraId="2F734932" w14:textId="77777777" w:rsidR="00880F68" w:rsidRDefault="00880F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University of Florida</w:t>
      </w:r>
    </w:p>
    <w:p w14:paraId="74CBC925" w14:textId="77777777" w:rsidR="00880F68" w:rsidRDefault="00880F68">
      <w:pPr>
        <w:rPr>
          <w:rFonts w:ascii="Times New Roman" w:hAnsi="Times New Roman"/>
        </w:rPr>
      </w:pPr>
    </w:p>
    <w:p w14:paraId="48F0834E" w14:textId="77777777" w:rsidR="00880F68" w:rsidRDefault="00880F68">
      <w:pPr>
        <w:rPr>
          <w:rFonts w:ascii="Times New Roman" w:hAnsi="Times New Roman"/>
        </w:rPr>
      </w:pPr>
    </w:p>
    <w:p w14:paraId="4DEA32B5" w14:textId="77777777" w:rsidR="00880F68" w:rsidRDefault="00880F6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Name of Principal Investigator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CA82EC2" w14:textId="77777777" w:rsidR="00880F68" w:rsidRDefault="00880F68">
      <w:pPr>
        <w:rPr>
          <w:rFonts w:ascii="Times New Roman" w:hAnsi="Times New Roman"/>
        </w:rPr>
      </w:pPr>
    </w:p>
    <w:p w14:paraId="4B169C9F" w14:textId="77777777" w:rsidR="00880F68" w:rsidRDefault="00880F68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Signature of Principal Investigator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D8358ED" w14:textId="77777777" w:rsidR="00880F68" w:rsidRDefault="00880F6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2F75BC7" w14:textId="322F6FBA" w:rsidR="00880F68" w:rsidRDefault="00880F68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Signature of </w:t>
      </w:r>
      <w:r w:rsidR="001977A7">
        <w:rPr>
          <w:rFonts w:ascii="Times New Roman" w:hAnsi="Times New Roman"/>
        </w:rPr>
        <w:t>Academic Unit Head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688DFC6" w14:textId="77777777" w:rsidR="00880F68" w:rsidRDefault="00880F6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BFD79C9" w14:textId="77777777" w:rsidR="00880F68" w:rsidRDefault="00880F68">
      <w:pPr>
        <w:rPr>
          <w:rFonts w:ascii="Times New Roman" w:hAnsi="Times New Roman"/>
        </w:rPr>
      </w:pPr>
      <w:r>
        <w:rPr>
          <w:rFonts w:ascii="Times New Roman" w:hAnsi="Times New Roman"/>
        </w:rPr>
        <w:t>Title of Project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635D91A" w14:textId="77777777" w:rsidR="00880F68" w:rsidRDefault="00880F68">
      <w:pPr>
        <w:rPr>
          <w:rFonts w:ascii="Times New Roman" w:hAnsi="Times New Roman"/>
        </w:rPr>
      </w:pPr>
    </w:p>
    <w:p w14:paraId="3AD6A66B" w14:textId="77777777" w:rsidR="00880F68" w:rsidRDefault="00880F68">
      <w:pPr>
        <w:rPr>
          <w:rFonts w:ascii="Times New Roman" w:hAnsi="Times New Roman"/>
        </w:rPr>
      </w:pPr>
    </w:p>
    <w:p w14:paraId="57BB26E5" w14:textId="77777777" w:rsidR="00880F68" w:rsidRDefault="00880F68">
      <w:pPr>
        <w:rPr>
          <w:rFonts w:ascii="Times New Roman" w:hAnsi="Times New Roman"/>
        </w:rPr>
      </w:pPr>
    </w:p>
    <w:p w14:paraId="41CFF8BB" w14:textId="77777777" w:rsidR="00880F68" w:rsidRDefault="00880F6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Provide a brief non-technical description of the project, indicating precisely what is being investigated.  P</w:t>
      </w:r>
      <w:r w:rsidR="000872CF">
        <w:rPr>
          <w:rFonts w:ascii="Times New Roman" w:hAnsi="Times New Roman"/>
        </w:rPr>
        <w:t xml:space="preserve">lease </w:t>
      </w:r>
      <w:r>
        <w:rPr>
          <w:rFonts w:ascii="Times New Roman" w:hAnsi="Times New Roman"/>
        </w:rPr>
        <w:t>limit the length of this description to 200 or fewer words.</w:t>
      </w:r>
    </w:p>
    <w:p w14:paraId="6285FA18" w14:textId="77777777" w:rsidR="00880F68" w:rsidRDefault="00880F68">
      <w:pPr>
        <w:rPr>
          <w:rFonts w:ascii="Times New Roman" w:hAnsi="Times New Roman"/>
        </w:rPr>
      </w:pPr>
    </w:p>
    <w:p w14:paraId="48D85498" w14:textId="77777777" w:rsidR="00880F68" w:rsidRDefault="00880F68">
      <w:pPr>
        <w:pStyle w:val="BodyTextIndent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Provide a statement as to </w:t>
      </w:r>
      <w:r w:rsidR="007D466C">
        <w:rPr>
          <w:rFonts w:ascii="Times New Roman" w:hAnsi="Times New Roman"/>
        </w:rPr>
        <w:t>expect</w:t>
      </w:r>
      <w:r w:rsidR="00F9636F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outside activities during summer.</w:t>
      </w:r>
    </w:p>
    <w:p w14:paraId="2E3217F2" w14:textId="77777777" w:rsidR="00880F68" w:rsidRDefault="00880F68">
      <w:pPr>
        <w:pStyle w:val="BodyTextIndent"/>
        <w:ind w:left="0" w:firstLine="0"/>
        <w:rPr>
          <w:rFonts w:ascii="Times New Roman" w:hAnsi="Times New Roman"/>
        </w:rPr>
      </w:pPr>
    </w:p>
    <w:p w14:paraId="52CD78C1" w14:textId="77777777" w:rsidR="00880F68" w:rsidRDefault="00880F68">
      <w:pPr>
        <w:pStyle w:val="BodyTextIndent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Attach a </w:t>
      </w:r>
      <w:r w:rsidRPr="000872CF">
        <w:rPr>
          <w:rFonts w:ascii="Times New Roman" w:hAnsi="Times New Roman"/>
        </w:rPr>
        <w:t>current</w:t>
      </w:r>
      <w:r>
        <w:rPr>
          <w:rFonts w:ascii="Times New Roman" w:hAnsi="Times New Roman"/>
        </w:rPr>
        <w:t xml:space="preserve"> vita. </w:t>
      </w:r>
    </w:p>
    <w:p w14:paraId="2F9E55C9" w14:textId="77777777" w:rsidR="00880F68" w:rsidRDefault="00880F68">
      <w:pPr>
        <w:rPr>
          <w:rFonts w:ascii="Times New Roman" w:hAnsi="Times New Roman"/>
        </w:rPr>
      </w:pPr>
    </w:p>
    <w:sectPr w:rsidR="00880F68">
      <w:headerReference w:type="default" r:id="rId7"/>
      <w:pgSz w:w="12240" w:h="15840"/>
      <w:pgMar w:top="1440" w:right="720" w:bottom="72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0A42" w14:textId="77777777" w:rsidR="00D475B8" w:rsidRDefault="00D475B8">
      <w:r>
        <w:separator/>
      </w:r>
    </w:p>
  </w:endnote>
  <w:endnote w:type="continuationSeparator" w:id="0">
    <w:p w14:paraId="40EBFA92" w14:textId="77777777" w:rsidR="00D475B8" w:rsidRDefault="00D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D192" w14:textId="77777777" w:rsidR="00D475B8" w:rsidRDefault="00D475B8">
      <w:r>
        <w:separator/>
      </w:r>
    </w:p>
  </w:footnote>
  <w:footnote w:type="continuationSeparator" w:id="0">
    <w:p w14:paraId="7639B4ED" w14:textId="77777777" w:rsidR="00D475B8" w:rsidRDefault="00D4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03F1" w14:textId="77777777" w:rsidR="008B1F20" w:rsidRPr="00770C56" w:rsidRDefault="008B1F20" w:rsidP="00770C56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22D98"/>
    <w:multiLevelType w:val="singleLevel"/>
    <w:tmpl w:val="AC56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70E2B52"/>
    <w:multiLevelType w:val="singleLevel"/>
    <w:tmpl w:val="3538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" w15:restartNumberingAfterBreak="0">
    <w:nsid w:val="47623A78"/>
    <w:multiLevelType w:val="hybridMultilevel"/>
    <w:tmpl w:val="EC96C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A4F3C"/>
    <w:multiLevelType w:val="singleLevel"/>
    <w:tmpl w:val="F1FE6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CA5A30"/>
    <w:multiLevelType w:val="hybridMultilevel"/>
    <w:tmpl w:val="732E4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E7B10"/>
    <w:multiLevelType w:val="hybridMultilevel"/>
    <w:tmpl w:val="18CA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193"/>
    <w:multiLevelType w:val="singleLevel"/>
    <w:tmpl w:val="78D4DDA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71B04C15"/>
    <w:multiLevelType w:val="hybridMultilevel"/>
    <w:tmpl w:val="0D7CD4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BC2DDC"/>
    <w:multiLevelType w:val="hybridMultilevel"/>
    <w:tmpl w:val="42B21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85498">
    <w:abstractNumId w:val="1"/>
  </w:num>
  <w:num w:numId="2" w16cid:durableId="1401100559">
    <w:abstractNumId w:val="3"/>
  </w:num>
  <w:num w:numId="3" w16cid:durableId="16078547">
    <w:abstractNumId w:val="0"/>
  </w:num>
  <w:num w:numId="4" w16cid:durableId="1486045281">
    <w:abstractNumId w:val="6"/>
  </w:num>
  <w:num w:numId="5" w16cid:durableId="1641575832">
    <w:abstractNumId w:val="5"/>
  </w:num>
  <w:num w:numId="6" w16cid:durableId="202638391">
    <w:abstractNumId w:val="8"/>
  </w:num>
  <w:num w:numId="7" w16cid:durableId="939217742">
    <w:abstractNumId w:val="4"/>
  </w:num>
  <w:num w:numId="8" w16cid:durableId="172846717">
    <w:abstractNumId w:val="2"/>
  </w:num>
  <w:num w:numId="9" w16cid:durableId="1493990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68"/>
    <w:rsid w:val="00006213"/>
    <w:rsid w:val="0007265E"/>
    <w:rsid w:val="000872CF"/>
    <w:rsid w:val="000F172B"/>
    <w:rsid w:val="0013594D"/>
    <w:rsid w:val="001369B1"/>
    <w:rsid w:val="001977A7"/>
    <w:rsid w:val="001E5002"/>
    <w:rsid w:val="001F1559"/>
    <w:rsid w:val="00211AC9"/>
    <w:rsid w:val="002352B4"/>
    <w:rsid w:val="002354F7"/>
    <w:rsid w:val="00250DDA"/>
    <w:rsid w:val="002904EA"/>
    <w:rsid w:val="002A1AE7"/>
    <w:rsid w:val="002A3D86"/>
    <w:rsid w:val="002B49C8"/>
    <w:rsid w:val="002C6415"/>
    <w:rsid w:val="002F2098"/>
    <w:rsid w:val="002F67AD"/>
    <w:rsid w:val="00325601"/>
    <w:rsid w:val="00327836"/>
    <w:rsid w:val="003C261E"/>
    <w:rsid w:val="003F49AE"/>
    <w:rsid w:val="00407EDB"/>
    <w:rsid w:val="00442AD3"/>
    <w:rsid w:val="00443EA1"/>
    <w:rsid w:val="00451189"/>
    <w:rsid w:val="00457AB3"/>
    <w:rsid w:val="00485EEA"/>
    <w:rsid w:val="00495A25"/>
    <w:rsid w:val="004F1D0A"/>
    <w:rsid w:val="004F4686"/>
    <w:rsid w:val="005117AE"/>
    <w:rsid w:val="00514449"/>
    <w:rsid w:val="0052782D"/>
    <w:rsid w:val="005B399E"/>
    <w:rsid w:val="005B61A2"/>
    <w:rsid w:val="005B68A8"/>
    <w:rsid w:val="005C6411"/>
    <w:rsid w:val="005D5C7E"/>
    <w:rsid w:val="005E5057"/>
    <w:rsid w:val="0065107A"/>
    <w:rsid w:val="006832DA"/>
    <w:rsid w:val="006C4D3B"/>
    <w:rsid w:val="006F2833"/>
    <w:rsid w:val="0072648C"/>
    <w:rsid w:val="0074187F"/>
    <w:rsid w:val="0076684B"/>
    <w:rsid w:val="00770C56"/>
    <w:rsid w:val="00796407"/>
    <w:rsid w:val="007B0930"/>
    <w:rsid w:val="007B5D99"/>
    <w:rsid w:val="007C17CD"/>
    <w:rsid w:val="007C2267"/>
    <w:rsid w:val="007D1877"/>
    <w:rsid w:val="007D466C"/>
    <w:rsid w:val="008078C0"/>
    <w:rsid w:val="00823305"/>
    <w:rsid w:val="00857F0C"/>
    <w:rsid w:val="008610DE"/>
    <w:rsid w:val="00880F68"/>
    <w:rsid w:val="0088225F"/>
    <w:rsid w:val="00885EAC"/>
    <w:rsid w:val="0089501D"/>
    <w:rsid w:val="008B1F20"/>
    <w:rsid w:val="008B7A45"/>
    <w:rsid w:val="008C1CFC"/>
    <w:rsid w:val="008C4EAA"/>
    <w:rsid w:val="008C5B49"/>
    <w:rsid w:val="008D70A0"/>
    <w:rsid w:val="009168B2"/>
    <w:rsid w:val="00923BBB"/>
    <w:rsid w:val="009A4E95"/>
    <w:rsid w:val="009B1504"/>
    <w:rsid w:val="009B3C96"/>
    <w:rsid w:val="00A01A6F"/>
    <w:rsid w:val="00A17ACC"/>
    <w:rsid w:val="00A3103D"/>
    <w:rsid w:val="00A52FDF"/>
    <w:rsid w:val="00A932A1"/>
    <w:rsid w:val="00AA061B"/>
    <w:rsid w:val="00B569A6"/>
    <w:rsid w:val="00BA2EAC"/>
    <w:rsid w:val="00BA74E0"/>
    <w:rsid w:val="00BB2D40"/>
    <w:rsid w:val="00BD14A6"/>
    <w:rsid w:val="00BE5E92"/>
    <w:rsid w:val="00BE72DA"/>
    <w:rsid w:val="00C55919"/>
    <w:rsid w:val="00C56C67"/>
    <w:rsid w:val="00C61A3B"/>
    <w:rsid w:val="00C66C13"/>
    <w:rsid w:val="00C70820"/>
    <w:rsid w:val="00C764B4"/>
    <w:rsid w:val="00C84551"/>
    <w:rsid w:val="00C9064F"/>
    <w:rsid w:val="00CB25E3"/>
    <w:rsid w:val="00CC4719"/>
    <w:rsid w:val="00CC794E"/>
    <w:rsid w:val="00D13692"/>
    <w:rsid w:val="00D250C7"/>
    <w:rsid w:val="00D475B8"/>
    <w:rsid w:val="00D76BFD"/>
    <w:rsid w:val="00D84870"/>
    <w:rsid w:val="00D9544F"/>
    <w:rsid w:val="00DC181E"/>
    <w:rsid w:val="00DF00C6"/>
    <w:rsid w:val="00DF746C"/>
    <w:rsid w:val="00E016F4"/>
    <w:rsid w:val="00E1449A"/>
    <w:rsid w:val="00E478C4"/>
    <w:rsid w:val="00E8567F"/>
    <w:rsid w:val="00E913C7"/>
    <w:rsid w:val="00EA0538"/>
    <w:rsid w:val="00EB19FA"/>
    <w:rsid w:val="00EB468E"/>
    <w:rsid w:val="00EB517D"/>
    <w:rsid w:val="00EF0EC3"/>
    <w:rsid w:val="00EF78FD"/>
    <w:rsid w:val="00F0112C"/>
    <w:rsid w:val="00F7028F"/>
    <w:rsid w:val="00F9240C"/>
    <w:rsid w:val="00F960C9"/>
    <w:rsid w:val="00F9636F"/>
    <w:rsid w:val="00FA3173"/>
    <w:rsid w:val="00F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7BA30"/>
  <w15:chartTrackingRefBased/>
  <w15:docId w15:val="{DDA646F8-ABFE-4E80-9F40-2CF7D475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Omega" w:hAnsi="CG Omeg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firstLine="720"/>
    </w:pPr>
  </w:style>
  <w:style w:type="paragraph" w:styleId="BalloonText">
    <w:name w:val="Balloon Text"/>
    <w:basedOn w:val="Normal"/>
    <w:semiHidden/>
    <w:rsid w:val="00BB2D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5E92"/>
    <w:rPr>
      <w:rFonts w:ascii="CG Omega" w:hAnsi="CG Omega"/>
      <w:sz w:val="24"/>
    </w:rPr>
  </w:style>
  <w:style w:type="paragraph" w:styleId="Title">
    <w:name w:val="Title"/>
    <w:basedOn w:val="Normal"/>
    <w:next w:val="Normal"/>
    <w:link w:val="TitleChar"/>
    <w:qFormat/>
    <w:rsid w:val="008C4E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C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4134</Characters>
  <Application>Microsoft Office Word</Application>
  <DocSecurity>0</DocSecurity>
  <Lines>97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Commitment Research Award Guidelines</vt:lpstr>
    </vt:vector>
  </TitlesOfParts>
  <Manager/>
  <Company>University of Florida</Company>
  <LinksUpToDate>false</LinksUpToDate>
  <CharactersWithSpaces>4936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Research Award Guidelines</dc:title>
  <dc:subject/>
  <dc:creator>Dorothea Roebuck</dc:creator>
  <cp:keywords/>
  <dc:description/>
  <cp:lastModifiedBy>Gregor, Lori L</cp:lastModifiedBy>
  <cp:revision>3</cp:revision>
  <cp:lastPrinted>2018-09-12T18:25:00Z</cp:lastPrinted>
  <dcterms:created xsi:type="dcterms:W3CDTF">2026-01-12T13:22:00Z</dcterms:created>
  <dcterms:modified xsi:type="dcterms:W3CDTF">2026-01-12T13:24:00Z</dcterms:modified>
  <cp:category/>
</cp:coreProperties>
</file>